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0C" w:rsidRPr="00AC29A4" w:rsidRDefault="00AC29A4" w:rsidP="0027030C">
      <w:pPr>
        <w:spacing w:line="360" w:lineRule="auto"/>
        <w:jc w:val="center"/>
        <w:rPr>
          <w:rFonts w:ascii="宋体" w:hAnsi="宋体" w:cs="宋体"/>
          <w:b/>
          <w:color w:val="FF0000"/>
          <w:sz w:val="36"/>
          <w:szCs w:val="36"/>
        </w:rPr>
      </w:pPr>
      <w:bookmarkStart w:id="0" w:name="_GoBack"/>
      <w:r w:rsidRPr="00AC29A4">
        <w:rPr>
          <w:rFonts w:ascii="宋体" w:hAnsi="宋体" w:cs="宋体" w:hint="eastAsia"/>
          <w:b/>
          <w:color w:val="FF0000"/>
          <w:sz w:val="36"/>
          <w:szCs w:val="36"/>
        </w:rPr>
        <w:t>7.2 静电现象</w:t>
      </w:r>
      <w:bookmarkEnd w:id="0"/>
      <w:r w:rsidRPr="00AC29A4">
        <w:rPr>
          <w:rFonts w:hint="eastAsia"/>
          <w:b/>
          <w:bCs/>
          <w:color w:val="FF0000"/>
          <w:sz w:val="36"/>
          <w:szCs w:val="36"/>
        </w:rPr>
        <w:t xml:space="preserve"> </w:t>
      </w:r>
      <w:r w:rsidR="0027030C" w:rsidRPr="00AC29A4">
        <w:rPr>
          <w:rFonts w:hint="eastAsia"/>
          <w:b/>
          <w:bCs/>
          <w:color w:val="FF0000"/>
          <w:sz w:val="36"/>
          <w:szCs w:val="36"/>
        </w:rPr>
        <w:t>同步作业</w:t>
      </w:r>
    </w:p>
    <w:p w:rsidR="00AC29A4" w:rsidRDefault="00AC29A4" w:rsidP="00AC29A4">
      <w:pPr>
        <w:spacing w:line="360" w:lineRule="auto"/>
        <w:rPr>
          <w:rFonts w:ascii="宋体" w:hAnsi="宋体" w:cs="宋体" w:hint="eastAsia"/>
          <w:b/>
          <w:sz w:val="28"/>
          <w:szCs w:val="28"/>
        </w:rPr>
      </w:pPr>
      <w:r>
        <w:rPr>
          <w:rFonts w:ascii="宋体" w:hAnsi="宋体" w:cs="宋体" w:hint="eastAsia"/>
          <w:b/>
          <w:sz w:val="28"/>
          <w:szCs w:val="28"/>
        </w:rPr>
        <w:t>一、单选题</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1．如图所示下列说法正确的是（   ）</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162050" cy="1466850"/>
            <wp:effectExtent l="0" t="0" r="0" b="0"/>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62050" cy="1466850"/>
                    </a:xfrm>
                    <a:prstGeom prst="rect">
                      <a:avLst/>
                    </a:prstGeom>
                    <a:noFill/>
                    <a:ln>
                      <a:noFill/>
                    </a:ln>
                  </pic:spPr>
                </pic:pic>
              </a:graphicData>
            </a:graphic>
          </wp:inline>
        </w:drawing>
      </w:r>
      <w:r>
        <w:rPr>
          <w:rFonts w:ascii="宋体" w:hAnsi="宋体" w:cs="宋体" w:hint="eastAsia"/>
          <w:bCs/>
          <w:szCs w:val="21"/>
        </w:rPr>
        <w:t xml:space="preserve">   </w:t>
      </w:r>
      <w:r>
        <w:rPr>
          <w:rFonts w:ascii="宋体" w:hAnsi="宋体" w:cs="宋体" w:hint="eastAsia"/>
          <w:bCs/>
          <w:noProof/>
          <w:szCs w:val="21"/>
        </w:rPr>
        <w:drawing>
          <wp:inline distT="0" distB="0" distL="0" distR="0">
            <wp:extent cx="1152525" cy="1543050"/>
            <wp:effectExtent l="0" t="0" r="9525" b="0"/>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1543050"/>
                    </a:xfrm>
                    <a:prstGeom prst="rect">
                      <a:avLst/>
                    </a:prstGeom>
                    <a:noFill/>
                    <a:ln>
                      <a:noFill/>
                    </a:ln>
                  </pic:spPr>
                </pic:pic>
              </a:graphicData>
            </a:graphic>
          </wp:inline>
        </w:drawing>
      </w:r>
      <w:r>
        <w:rPr>
          <w:rFonts w:ascii="宋体" w:hAnsi="宋体" w:cs="宋体" w:hint="eastAsia"/>
          <w:bCs/>
          <w:szCs w:val="21"/>
        </w:rPr>
        <w:t xml:space="preserve">  </w:t>
      </w:r>
      <w:r>
        <w:rPr>
          <w:rFonts w:ascii="宋体" w:hAnsi="宋体" w:cs="宋体" w:hint="eastAsia"/>
          <w:bCs/>
          <w:noProof/>
          <w:szCs w:val="21"/>
        </w:rPr>
        <w:drawing>
          <wp:inline distT="0" distB="0" distL="0" distR="0">
            <wp:extent cx="1562100" cy="1524000"/>
            <wp:effectExtent l="0" t="0" r="0" b="0"/>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2100" cy="1524000"/>
                    </a:xfrm>
                    <a:prstGeom prst="rect">
                      <a:avLst/>
                    </a:prstGeom>
                    <a:noFill/>
                    <a:ln>
                      <a:noFill/>
                    </a:ln>
                  </pic:spPr>
                </pic:pic>
              </a:graphicData>
            </a:graphic>
          </wp:inline>
        </w:drawing>
      </w:r>
      <w:r>
        <w:rPr>
          <w:rFonts w:ascii="宋体" w:hAnsi="宋体" w:cs="宋体" w:hint="eastAsia"/>
          <w:bCs/>
          <w:szCs w:val="21"/>
        </w:rPr>
        <w:t xml:space="preserve">   </w:t>
      </w:r>
      <w:r>
        <w:rPr>
          <w:rFonts w:ascii="宋体" w:hAnsi="宋体" w:cs="宋体" w:hint="eastAsia"/>
          <w:bCs/>
          <w:noProof/>
          <w:szCs w:val="21"/>
        </w:rPr>
        <w:drawing>
          <wp:inline distT="0" distB="0" distL="0" distR="0">
            <wp:extent cx="1323975" cy="1447800"/>
            <wp:effectExtent l="0" t="0" r="9525" b="0"/>
            <wp:docPr id="9"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3975" cy="1447800"/>
                    </a:xfrm>
                    <a:prstGeom prst="rect">
                      <a:avLst/>
                    </a:prstGeom>
                    <a:noFill/>
                    <a:ln>
                      <a:noFill/>
                    </a:ln>
                  </pic:spPr>
                </pic:pic>
              </a:graphicData>
            </a:graphic>
          </wp:inline>
        </w:drawing>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A．图甲将丝绸摩擦过的两根玻璃棒相互靠近时发现相互吸引</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B．图乙将毛皮摩擦过的橡胶棒接触验电器的金属球，就有正电荷转移到验电器的金属箔上</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C．图丙把导线接在一个小灯泡的两端，发现小灯泡变亮了</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D．图丁开关闭合后，发现灯泡熄灭，输电线因电流过大而烧毁的原因是短路</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2．关于粒子与宇宙，下列说法错误的是（　　）</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A．摩擦起电是由于产生了电荷</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B．在探索比分子更小的微粒时，首先发现了电子</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C．水和酒精均匀混合后总体积变小，证明分子间有空隙</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D．宇宙是一个有层次的天体结构系统，它是有起源的、膨胀的和演化的</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3．将轻质丝绸小球甲和玻璃摩擦后，靠近乙、丙轻质带电小球，若甲与乙相互排斥，甲与丙相互吸引，则（   ）</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A．乙带负电，丙一定带正电       B．乙带负电，丙可能带负电</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C．乙带正电，丙一定带负电       D．乙带正电，丙可能不带电</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4．关于粒子与宇宙，下列说法中正确的是（  ）</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A．一小勺盐放入盛满水的杯中，水未溢出，说明分子间有引力</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B．毛皮摩擦过的橡胶棒能吸引碎纸屑，橡胶棒带正电</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C．汤姆生发现电子，说明原子可分</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D．谱线“红移”现象，说明星系在逐渐靠近我们</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5．用丝线悬挂三个泡沫塑料球，任意两个靠近时都互相吸引，那么（   ）</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A．三个小球都带电</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B．三个小球只有一个带电</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C．三个小球中只有一个不带电，另外两个一定带同种电荷</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D．三个小球中只有一个不带电，另外两个一定带异种电荷</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6．如图所示，以下分析中</w:t>
      </w:r>
      <w:r>
        <w:rPr>
          <w:rFonts w:ascii="宋体" w:hAnsi="宋体" w:cs="宋体" w:hint="eastAsia"/>
          <w:bCs/>
          <w:szCs w:val="21"/>
          <w:em w:val="dot"/>
        </w:rPr>
        <w:t>不正确</w:t>
      </w:r>
      <w:r>
        <w:rPr>
          <w:rFonts w:ascii="宋体" w:hAnsi="宋体" w:cs="宋体" w:hint="eastAsia"/>
          <w:bCs/>
          <w:szCs w:val="21"/>
        </w:rPr>
        <w:t>的是（   ）</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5029200" cy="1266825"/>
            <wp:effectExtent l="0" t="0" r="0" b="9525"/>
            <wp:docPr id="8" name="图片 8"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 descr="figure"/>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9200" cy="1266825"/>
                    </a:xfrm>
                    <a:prstGeom prst="rect">
                      <a:avLst/>
                    </a:prstGeom>
                    <a:noFill/>
                    <a:ln>
                      <a:noFill/>
                    </a:ln>
                  </pic:spPr>
                </pic:pic>
              </a:graphicData>
            </a:graphic>
          </wp:inline>
        </w:drawing>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A．甲图：以受油机为参照物，加油机是静止的</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B．乙图：小钢球的运动轨迹发生改变，说明力可以改变物体的运动状态</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C．丙图：水从小孔中喷出的远近不同，说明液体的压强与液体的深度有关</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D．丁图：若小球A带正电，则小球B一定带负电</w:t>
      </w:r>
    </w:p>
    <w:p w:rsidR="00AC29A4" w:rsidRDefault="00AC29A4" w:rsidP="00AC29A4">
      <w:pPr>
        <w:spacing w:line="360" w:lineRule="auto"/>
        <w:jc w:val="left"/>
        <w:rPr>
          <w:rFonts w:ascii="宋体" w:hAnsi="宋体" w:cs="宋体" w:hint="eastAsia"/>
          <w:bCs/>
          <w:szCs w:val="21"/>
        </w:rPr>
      </w:pPr>
      <w:r>
        <w:rPr>
          <w:rFonts w:ascii="宋体" w:hAnsi="宋体" w:cs="宋体" w:hint="eastAsia"/>
          <w:bCs/>
          <w:szCs w:val="21"/>
        </w:rPr>
        <w:t>7．下列现象中，与摩擦起电无关的是（  ）</w:t>
      </w:r>
    </w:p>
    <w:p w:rsidR="00AC29A4" w:rsidRDefault="00AC29A4" w:rsidP="00AC29A4">
      <w:pPr>
        <w:spacing w:line="360" w:lineRule="auto"/>
        <w:jc w:val="left"/>
        <w:rPr>
          <w:rFonts w:ascii="宋体" w:hAnsi="宋体" w:cs="宋体" w:hint="eastAsia"/>
          <w:bCs/>
          <w:szCs w:val="21"/>
        </w:rPr>
      </w:pPr>
      <w:r>
        <w:rPr>
          <w:rFonts w:ascii="宋体" w:hAnsi="宋体" w:cs="宋体" w:hint="eastAsia"/>
          <w:bCs/>
          <w:szCs w:val="21"/>
        </w:rPr>
        <w:t>A．在干燥的天气中脱毛衣时，会听到啪啪声</w:t>
      </w:r>
    </w:p>
    <w:p w:rsidR="00AC29A4" w:rsidRDefault="00AC29A4" w:rsidP="00AC29A4">
      <w:pPr>
        <w:spacing w:line="360" w:lineRule="auto"/>
        <w:jc w:val="left"/>
        <w:rPr>
          <w:rFonts w:ascii="宋体" w:hAnsi="宋体" w:cs="宋体" w:hint="eastAsia"/>
          <w:bCs/>
          <w:szCs w:val="21"/>
        </w:rPr>
      </w:pPr>
      <w:r>
        <w:rPr>
          <w:rFonts w:ascii="宋体" w:hAnsi="宋体" w:cs="宋体" w:hint="eastAsia"/>
          <w:bCs/>
          <w:noProof/>
          <w:szCs w:val="21"/>
        </w:rPr>
        <w:drawing>
          <wp:inline distT="0" distB="0" distL="0" distR="0">
            <wp:extent cx="257175" cy="2571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bCs/>
          <w:szCs w:val="21"/>
        </w:rPr>
        <w:t>B．用塑料梳子梳干燥的头发，越梳越蓬松</w:t>
      </w:r>
    </w:p>
    <w:p w:rsidR="00AC29A4" w:rsidRDefault="00AC29A4" w:rsidP="00AC29A4">
      <w:pPr>
        <w:spacing w:line="360" w:lineRule="auto"/>
        <w:jc w:val="left"/>
        <w:rPr>
          <w:rFonts w:ascii="宋体" w:hAnsi="宋体" w:cs="宋体" w:hint="eastAsia"/>
          <w:bCs/>
          <w:szCs w:val="21"/>
        </w:rPr>
      </w:pPr>
      <w:r>
        <w:rPr>
          <w:rFonts w:ascii="宋体" w:hAnsi="宋体" w:cs="宋体" w:hint="eastAsia"/>
          <w:bCs/>
          <w:szCs w:val="21"/>
        </w:rPr>
        <w:t>C．擦黑板时，粉笔灰漫天飞舞</w:t>
      </w:r>
    </w:p>
    <w:p w:rsidR="00AC29A4" w:rsidRDefault="00AC29A4" w:rsidP="00AC29A4">
      <w:pPr>
        <w:spacing w:line="360" w:lineRule="auto"/>
        <w:jc w:val="left"/>
        <w:rPr>
          <w:rFonts w:ascii="宋体" w:hAnsi="宋体" w:cs="宋体" w:hint="eastAsia"/>
          <w:bCs/>
          <w:szCs w:val="21"/>
        </w:rPr>
      </w:pPr>
      <w:r>
        <w:rPr>
          <w:rFonts w:ascii="宋体" w:hAnsi="宋体" w:cs="宋体" w:hint="eastAsia"/>
          <w:bCs/>
          <w:szCs w:val="21"/>
        </w:rPr>
        <w:t>D．用干燥的毛刷刷毛料衣服时，毛刷上吸附许多脏物</w:t>
      </w:r>
    </w:p>
    <w:p w:rsidR="00AC29A4" w:rsidRDefault="00AC29A4" w:rsidP="00AC29A4">
      <w:pPr>
        <w:spacing w:line="360" w:lineRule="auto"/>
        <w:rPr>
          <w:rFonts w:ascii="宋体" w:hAnsi="宋体" w:cs="宋体" w:hint="eastAsia"/>
          <w:bCs/>
          <w:szCs w:val="21"/>
        </w:rPr>
      </w:pPr>
    </w:p>
    <w:p w:rsidR="00AC29A4" w:rsidRDefault="00AC29A4" w:rsidP="00AC29A4">
      <w:pPr>
        <w:spacing w:line="360" w:lineRule="auto"/>
        <w:rPr>
          <w:rFonts w:ascii="宋体" w:hAnsi="宋体" w:cs="宋体" w:hint="eastAsia"/>
          <w:b/>
          <w:sz w:val="28"/>
          <w:szCs w:val="28"/>
        </w:rPr>
      </w:pPr>
      <w:r>
        <w:rPr>
          <w:rFonts w:ascii="宋体" w:hAnsi="宋体" w:cs="宋体" w:hint="eastAsia"/>
          <w:b/>
          <w:sz w:val="28"/>
          <w:szCs w:val="28"/>
        </w:rPr>
        <w:t>二、填空题</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8．物理课堂上我们做过这样三个实验：用塑料尺在头发上擦一擦，靠近小纸屑时能吸引它，这说明_______；将两个表面光滑的铅块相互紧压后，发现它们会吸在一起，这说明_______________；用丝绸摩擦过的有机玻璃棒靠近用毛皮摩擦过的橡胶棒，它们会相互吸引，这说明_____________________．</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9．验电器是根据_____的原理制成的，有A、B两验电器，A带负电，B不带电，现用金属棒把验电器A、B两金属球连接起来的瞬间，金属棒中电流方向从_____。</w:t>
      </w:r>
    </w:p>
    <w:p w:rsidR="00AC29A4" w:rsidRDefault="00AC29A4" w:rsidP="00AC29A4">
      <w:pPr>
        <w:spacing w:line="360" w:lineRule="auto"/>
        <w:jc w:val="left"/>
        <w:rPr>
          <w:rFonts w:ascii="宋体" w:hAnsi="宋体" w:cs="宋体" w:hint="eastAsia"/>
          <w:bCs/>
          <w:szCs w:val="21"/>
        </w:rPr>
      </w:pPr>
      <w:r>
        <w:rPr>
          <w:rFonts w:ascii="宋体" w:hAnsi="宋体" w:cs="宋体" w:hint="eastAsia"/>
          <w:bCs/>
          <w:szCs w:val="21"/>
        </w:rPr>
        <w:t>10．物理学中把被毛皮摩擦过的橡胶棒所带的电荷称为</w:t>
      </w:r>
      <w:r>
        <w:rPr>
          <w:rFonts w:ascii="宋体" w:hAnsi="宋体" w:cs="宋体" w:hint="eastAsia"/>
          <w:bCs/>
          <w:szCs w:val="21"/>
          <w:u w:val="single"/>
        </w:rPr>
        <w:t xml:space="preserve">      </w:t>
      </w:r>
      <w:r>
        <w:rPr>
          <w:rFonts w:ascii="宋体" w:hAnsi="宋体" w:cs="宋体" w:hint="eastAsia"/>
          <w:bCs/>
          <w:szCs w:val="21"/>
        </w:rPr>
        <w:t>电荷；电荷间的相互作用规律是</w:t>
      </w:r>
      <w:r>
        <w:rPr>
          <w:rFonts w:ascii="宋体" w:hAnsi="宋体" w:cs="宋体" w:hint="eastAsia"/>
          <w:bCs/>
          <w:szCs w:val="21"/>
          <w:u w:val="single"/>
        </w:rPr>
        <w:t xml:space="preserve">      </w:t>
      </w:r>
      <w:r>
        <w:rPr>
          <w:rFonts w:ascii="宋体" w:hAnsi="宋体" w:cs="宋体" w:hint="eastAsia"/>
          <w:bCs/>
          <w:szCs w:val="21"/>
        </w:rPr>
        <w:t>．</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11．有关静电现象的小实验：</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5600700" cy="1447800"/>
            <wp:effectExtent l="0" t="0" r="0" b="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0700" cy="1447800"/>
                    </a:xfrm>
                    <a:prstGeom prst="rect">
                      <a:avLst/>
                    </a:prstGeom>
                    <a:noFill/>
                    <a:ln>
                      <a:noFill/>
                    </a:ln>
                  </pic:spPr>
                </pic:pic>
              </a:graphicData>
            </a:graphic>
          </wp:inline>
        </w:drawing>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(1)自然界只存在两种电荷，一种是正电荷，另一种是______电荷。当甲乙两个通草球出现如图(1)所示情形时，若甲带正电，则乙带______电。</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(2)如图(2)所示，用餐巾纸摩擦吸管可以使其带电，这是______现象；现用另一带电的物体靠近吸管带电的一端，发现它们互相排斥，说明：它们带的是______（选填“同种”或“异种”）电荷。</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(3)易拉罐“可乐”是许多中学生喜欢的饮料，用铝合金制作易拉罐，是利用了该材料具有良好的延展性。用一根摩擦过的气球靠近空易拉罐，如图(3)所示，发现空易拉罐向气球方向滚动，这是利用了______的性质。</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12．有两个物体A和B相互摩擦后都带上了电荷，若物体A与带负电的物体C相排斥，那么物体B必定与物体C相_________（选填“吸引”或“排斥”），物体B一定带_________电，物B带电的原因是由于与A摩擦时___________（选填“失去”或“得到”）了电子。</w:t>
      </w:r>
    </w:p>
    <w:p w:rsidR="00AC29A4" w:rsidRDefault="00AC29A4" w:rsidP="00AC29A4">
      <w:pPr>
        <w:spacing w:line="360" w:lineRule="auto"/>
        <w:jc w:val="left"/>
        <w:rPr>
          <w:rFonts w:ascii="宋体" w:hAnsi="宋体" w:cs="宋体" w:hint="eastAsia"/>
          <w:bCs/>
          <w:szCs w:val="21"/>
        </w:rPr>
      </w:pPr>
      <w:r>
        <w:rPr>
          <w:rFonts w:ascii="宋体" w:hAnsi="宋体" w:cs="宋体" w:hint="eastAsia"/>
          <w:bCs/>
          <w:szCs w:val="21"/>
        </w:rPr>
        <w:t>13．用绸子摩擦过的玻璃棒跟带有正电荷的小球有相互作用的</w:t>
      </w:r>
      <w:r>
        <w:rPr>
          <w:rFonts w:ascii="宋体" w:hAnsi="宋体" w:cs="宋体" w:hint="eastAsia"/>
          <w:bCs/>
          <w:szCs w:val="21"/>
          <w:u w:val="single"/>
        </w:rPr>
        <w:t xml:space="preserve">      </w:t>
      </w:r>
      <w:r>
        <w:rPr>
          <w:rFonts w:ascii="宋体" w:hAnsi="宋体" w:cs="宋体" w:hint="eastAsia"/>
          <w:bCs/>
          <w:szCs w:val="21"/>
        </w:rPr>
        <w:t>力．</w:t>
      </w:r>
    </w:p>
    <w:p w:rsidR="00AC29A4" w:rsidRDefault="00AC29A4" w:rsidP="00AC29A4">
      <w:pPr>
        <w:spacing w:line="360" w:lineRule="auto"/>
        <w:jc w:val="left"/>
        <w:rPr>
          <w:rFonts w:ascii="宋体" w:hAnsi="宋体" w:cs="宋体" w:hint="eastAsia"/>
          <w:bCs/>
          <w:szCs w:val="21"/>
        </w:rPr>
      </w:pPr>
      <w:r>
        <w:rPr>
          <w:rFonts w:ascii="宋体" w:hAnsi="宋体" w:cs="宋体" w:hint="eastAsia"/>
          <w:bCs/>
          <w:szCs w:val="21"/>
        </w:rPr>
        <w:t>14．与丝绸摩擦的玻璃棒A分别靠近悬挂的轻质带电小球B和C，发现B被排斥，C被吸引，则</w:t>
      </w:r>
      <w:r>
        <w:rPr>
          <w:rFonts w:ascii="宋体" w:hAnsi="宋体" w:cs="宋体" w:hint="eastAsia"/>
          <w:bCs/>
          <w:szCs w:val="21"/>
          <w:u w:val="single"/>
        </w:rPr>
        <w:t xml:space="preserve">   </w:t>
      </w:r>
      <w:r>
        <w:rPr>
          <w:rFonts w:ascii="宋体" w:hAnsi="宋体" w:cs="宋体" w:hint="eastAsia"/>
          <w:bCs/>
          <w:szCs w:val="21"/>
        </w:rPr>
        <w:t>带正电；用塑料梳子梳干燥头发时，头发常会随梳子“飘”起来，越梳越蓬松，这是</w:t>
      </w:r>
      <w:r>
        <w:rPr>
          <w:rFonts w:ascii="宋体" w:hAnsi="宋体" w:cs="宋体" w:hint="eastAsia"/>
          <w:bCs/>
          <w:szCs w:val="21"/>
          <w:u w:val="single"/>
        </w:rPr>
        <w:t xml:space="preserve">        </w:t>
      </w:r>
      <w:r>
        <w:rPr>
          <w:rFonts w:ascii="宋体" w:hAnsi="宋体" w:cs="宋体" w:hint="eastAsia"/>
          <w:bCs/>
          <w:szCs w:val="21"/>
        </w:rPr>
        <w:t>现象．为防止这种现象的发生，简易的方法是</w:t>
      </w:r>
      <w:r>
        <w:rPr>
          <w:rFonts w:ascii="宋体" w:hAnsi="宋体" w:cs="宋体" w:hint="eastAsia"/>
          <w:bCs/>
          <w:szCs w:val="21"/>
          <w:u w:val="single"/>
        </w:rPr>
        <w:t xml:space="preserve">        </w:t>
      </w:r>
      <w:r>
        <w:rPr>
          <w:rFonts w:ascii="宋体" w:hAnsi="宋体" w:cs="宋体" w:hint="eastAsia"/>
          <w:bCs/>
          <w:szCs w:val="21"/>
        </w:rPr>
        <w:t>．</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15．如图所示，甲、乙、丙三个轻质小球，甲吸引乙，甲排斥丙，如果丙带负电荷，则甲一定带________（正、负）电，乙可能带________（正、负）电或________（带、不带）电。</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2324100" cy="762000"/>
            <wp:effectExtent l="0" t="0" r="0" b="0"/>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24100" cy="762000"/>
                    </a:xfrm>
                    <a:prstGeom prst="rect">
                      <a:avLst/>
                    </a:prstGeom>
                    <a:noFill/>
                    <a:ln>
                      <a:noFill/>
                    </a:ln>
                  </pic:spPr>
                </pic:pic>
              </a:graphicData>
            </a:graphic>
          </wp:inline>
        </w:drawing>
      </w:r>
    </w:p>
    <w:p w:rsidR="00AC29A4" w:rsidRDefault="00AC29A4" w:rsidP="00AC29A4">
      <w:pPr>
        <w:spacing w:line="360" w:lineRule="auto"/>
        <w:rPr>
          <w:rFonts w:ascii="宋体" w:hAnsi="宋体" w:cs="宋体" w:hint="eastAsia"/>
          <w:bCs/>
          <w:szCs w:val="21"/>
        </w:rPr>
      </w:pPr>
    </w:p>
    <w:p w:rsidR="00AC29A4" w:rsidRDefault="00AC29A4" w:rsidP="00AC29A4">
      <w:pPr>
        <w:spacing w:line="360" w:lineRule="auto"/>
        <w:rPr>
          <w:rFonts w:ascii="宋体" w:hAnsi="宋体" w:cs="宋体" w:hint="eastAsia"/>
          <w:b/>
          <w:sz w:val="28"/>
          <w:szCs w:val="28"/>
        </w:rPr>
      </w:pPr>
      <w:r>
        <w:rPr>
          <w:rFonts w:ascii="宋体" w:hAnsi="宋体" w:cs="宋体" w:hint="eastAsia"/>
          <w:b/>
          <w:sz w:val="28"/>
          <w:szCs w:val="28"/>
        </w:rPr>
        <w:t>三、简答题</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16．小敏用塑料梳子梳头发时，发现头发会随梳子飘起来(如图) ，并发现头发越梳越蓬松，请用所学物理知识分别解释上述两个现象。</w:t>
      </w: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1285875" cy="962025"/>
            <wp:effectExtent l="0" t="0" r="9525" b="9525"/>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5875" cy="962025"/>
                    </a:xfrm>
                    <a:prstGeom prst="rect">
                      <a:avLst/>
                    </a:prstGeom>
                    <a:noFill/>
                    <a:ln>
                      <a:noFill/>
                    </a:ln>
                  </pic:spPr>
                </pic:pic>
              </a:graphicData>
            </a:graphic>
          </wp:inline>
        </w:drawing>
      </w:r>
    </w:p>
    <w:p w:rsidR="00AC29A4" w:rsidRDefault="00AC29A4" w:rsidP="00AC29A4">
      <w:pPr>
        <w:spacing w:line="360" w:lineRule="auto"/>
        <w:jc w:val="left"/>
        <w:textAlignment w:val="center"/>
        <w:rPr>
          <w:rFonts w:ascii="宋体" w:hAnsi="宋体" w:cs="宋体" w:hint="eastAsia"/>
          <w:bCs/>
          <w:szCs w:val="21"/>
        </w:rPr>
      </w:pPr>
    </w:p>
    <w:p w:rsidR="00AC29A4" w:rsidRDefault="00AC29A4" w:rsidP="00AC29A4">
      <w:pPr>
        <w:spacing w:line="360" w:lineRule="auto"/>
        <w:jc w:val="left"/>
        <w:textAlignment w:val="center"/>
        <w:rPr>
          <w:rFonts w:ascii="宋体" w:hAnsi="宋体" w:cs="宋体" w:hint="eastAsia"/>
          <w:bCs/>
          <w:szCs w:val="21"/>
        </w:rPr>
      </w:pPr>
    </w:p>
    <w:p w:rsidR="00AC29A4" w:rsidRDefault="00AC29A4" w:rsidP="00AC29A4">
      <w:pPr>
        <w:spacing w:line="360" w:lineRule="auto"/>
        <w:jc w:val="left"/>
        <w:textAlignment w:val="center"/>
        <w:rPr>
          <w:rFonts w:ascii="宋体" w:hAnsi="宋体" w:cs="宋体" w:hint="eastAsia"/>
          <w:bCs/>
          <w:szCs w:val="21"/>
        </w:rPr>
      </w:pPr>
    </w:p>
    <w:p w:rsidR="00AC29A4" w:rsidRDefault="00AC29A4" w:rsidP="00AC29A4">
      <w:pPr>
        <w:spacing w:line="360" w:lineRule="auto"/>
        <w:jc w:val="left"/>
        <w:textAlignment w:val="center"/>
        <w:rPr>
          <w:rFonts w:ascii="宋体" w:hAnsi="宋体" w:cs="宋体" w:hint="eastAsia"/>
          <w:bCs/>
          <w:szCs w:val="21"/>
        </w:rPr>
      </w:pP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17．正在运汽油的汽车尾部常拖一条铁链，链子一端与金属车皮相连，另一端拖在地上，试说明拖这一条铁链的作用．</w:t>
      </w:r>
    </w:p>
    <w:p w:rsidR="00AC29A4" w:rsidRDefault="00AC29A4" w:rsidP="00AC29A4">
      <w:pPr>
        <w:spacing w:line="360" w:lineRule="auto"/>
        <w:jc w:val="left"/>
        <w:textAlignment w:val="center"/>
        <w:rPr>
          <w:rFonts w:ascii="宋体" w:hAnsi="宋体" w:cs="宋体" w:hint="eastAsia"/>
          <w:bCs/>
          <w:szCs w:val="21"/>
        </w:rPr>
      </w:pPr>
    </w:p>
    <w:p w:rsidR="00AC29A4" w:rsidRDefault="00AC29A4" w:rsidP="00AC29A4">
      <w:pPr>
        <w:spacing w:line="360" w:lineRule="auto"/>
        <w:jc w:val="left"/>
        <w:textAlignment w:val="center"/>
        <w:rPr>
          <w:rFonts w:ascii="宋体" w:hAnsi="宋体" w:cs="宋体" w:hint="eastAsia"/>
          <w:bCs/>
          <w:szCs w:val="21"/>
        </w:rPr>
      </w:pPr>
    </w:p>
    <w:p w:rsidR="00AC29A4" w:rsidRDefault="00AC29A4" w:rsidP="00AC29A4">
      <w:pPr>
        <w:spacing w:line="360" w:lineRule="auto"/>
        <w:jc w:val="left"/>
        <w:textAlignment w:val="center"/>
        <w:rPr>
          <w:rFonts w:ascii="宋体" w:hAnsi="宋体" w:cs="宋体" w:hint="eastAsia"/>
          <w:bCs/>
          <w:szCs w:val="21"/>
        </w:rPr>
      </w:pPr>
    </w:p>
    <w:p w:rsidR="00AC29A4" w:rsidRDefault="00AC29A4" w:rsidP="00AC29A4">
      <w:pPr>
        <w:spacing w:line="360" w:lineRule="auto"/>
        <w:jc w:val="left"/>
        <w:textAlignment w:val="center"/>
        <w:rPr>
          <w:rFonts w:ascii="宋体" w:hAnsi="宋体" w:cs="宋体" w:hint="eastAsia"/>
          <w:bCs/>
          <w:szCs w:val="21"/>
        </w:rPr>
      </w:pPr>
    </w:p>
    <w:p w:rsidR="00AC29A4" w:rsidRDefault="00AC29A4" w:rsidP="00AC29A4">
      <w:pPr>
        <w:spacing w:line="360" w:lineRule="auto"/>
        <w:jc w:val="left"/>
        <w:textAlignment w:val="center"/>
        <w:rPr>
          <w:rFonts w:ascii="宋体" w:hAnsi="宋体" w:cs="宋体" w:hint="eastAsia"/>
          <w:bCs/>
          <w:szCs w:val="21"/>
        </w:rPr>
      </w:pPr>
      <w:r>
        <w:rPr>
          <w:rFonts w:ascii="宋体" w:hAnsi="宋体" w:cs="宋体" w:hint="eastAsia"/>
          <w:bCs/>
          <w:szCs w:val="21"/>
        </w:rPr>
        <w:t>18．一个带负电的物体去接触验电器的金属球和靠近验电器的金属球产生的现象一样吗？请你做出大胆的猜测，并说出猜测的理由．</w:t>
      </w:r>
    </w:p>
    <w:p w:rsidR="00AC29A4" w:rsidRDefault="00AC29A4" w:rsidP="00AC29A4">
      <w:pPr>
        <w:spacing w:line="360" w:lineRule="auto"/>
        <w:rPr>
          <w:rFonts w:ascii="宋体" w:hAnsi="宋体" w:cs="宋体" w:hint="eastAsia"/>
          <w:bCs/>
          <w:color w:val="FF0000"/>
          <w:szCs w:val="21"/>
        </w:rPr>
      </w:pPr>
    </w:p>
    <w:p w:rsidR="00AC29A4" w:rsidRDefault="00AC29A4" w:rsidP="00AC29A4">
      <w:pPr>
        <w:rPr>
          <w:rFonts w:hint="eastAsia"/>
          <w:color w:val="FF0000"/>
        </w:rPr>
      </w:pPr>
    </w:p>
    <w:p w:rsidR="00AC29A4" w:rsidRDefault="00AC29A4" w:rsidP="00AC29A4">
      <w:pPr>
        <w:rPr>
          <w:rFonts w:hint="eastAsia"/>
        </w:rPr>
      </w:pPr>
    </w:p>
    <w:p w:rsidR="00D95A3B" w:rsidRPr="00AC29A4" w:rsidRDefault="00D95A3B">
      <w:pPr>
        <w:rPr>
          <w:rFonts w:hint="eastAsia"/>
        </w:rPr>
      </w:pPr>
    </w:p>
    <w:sectPr w:rsidR="00D95A3B" w:rsidRPr="00AC29A4">
      <w:headerReference w:type="default" r:id="rId16"/>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27E" w:rsidRDefault="00C9027E" w:rsidP="0027030C">
      <w:r>
        <w:separator/>
      </w:r>
    </w:p>
  </w:endnote>
  <w:endnote w:type="continuationSeparator" w:id="0">
    <w:p w:rsidR="00C9027E" w:rsidRDefault="00C9027E"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27E" w:rsidRDefault="00C9027E" w:rsidP="0027030C">
      <w:r>
        <w:separator/>
      </w:r>
    </w:p>
  </w:footnote>
  <w:footnote w:type="continuationSeparator" w:id="0">
    <w:p w:rsidR="00C9027E" w:rsidRDefault="00C9027E"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793" w:rsidRDefault="0027030C">
    <w:pPr>
      <w:pStyle w:val="a3"/>
    </w:pPr>
    <w:r w:rsidRPr="0027030C">
      <w:rPr>
        <w:rFonts w:hint="eastAsia"/>
      </w:rPr>
      <w:t>【精品】</w:t>
    </w:r>
    <w:r w:rsidRPr="0027030C">
      <w:rPr>
        <w:rFonts w:hint="eastAsia"/>
      </w:rPr>
      <w:t>2020-2021</w:t>
    </w:r>
    <w:r>
      <w:rPr>
        <w:rFonts w:hint="eastAsia"/>
      </w:rPr>
      <w:t>学年苏科版八年级物理下册同步</w:t>
    </w:r>
    <w:r w:rsidRPr="0027030C">
      <w:rPr>
        <w:rFonts w:hint="eastAsia"/>
      </w:rPr>
      <w:t>作业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27030C"/>
    <w:rsid w:val="00AC29A4"/>
    <w:rsid w:val="00AF7A26"/>
    <w:rsid w:val="00C9027E"/>
    <w:rsid w:val="00C96EEF"/>
    <w:rsid w:val="00D95A3B"/>
    <w:rsid w:val="00E03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308</Words>
  <Characters>1759</Characters>
  <Application>Microsoft Office Word</Application>
  <DocSecurity>0</DocSecurity>
  <Lines>14</Lines>
  <Paragraphs>4</Paragraphs>
  <ScaleCrop>false</ScaleCrop>
  <Company>China</Company>
  <LinksUpToDate>false</LinksUpToDate>
  <CharactersWithSpaces>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2021-02-22T07:46:00Z</dcterms:created>
  <dcterms:modified xsi:type="dcterms:W3CDTF">2021-02-22T07:46:00Z</dcterms:modified>
</cp:coreProperties>
</file>